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B55F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</w:p>
    <w:p w14:paraId="7D3CB603" w14:textId="486206CD" w:rsidR="009533E7" w:rsidRDefault="00035CEE" w:rsidP="0015276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технічних та якісних характеристик предмет</w:t>
      </w:r>
      <w:r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 xml:space="preserve"> закупівлі</w:t>
      </w:r>
      <w:r w:rsidRPr="00C76C53">
        <w:rPr>
          <w:b/>
          <w:sz w:val="28"/>
          <w:szCs w:val="28"/>
        </w:rPr>
        <w:br/>
      </w:r>
      <w:r w:rsidR="003C2ED3">
        <w:rPr>
          <w:b/>
          <w:sz w:val="28"/>
          <w:szCs w:val="28"/>
        </w:rPr>
        <w:t>К</w:t>
      </w:r>
      <w:r w:rsidR="000306AA" w:rsidRPr="000306AA">
        <w:rPr>
          <w:b/>
          <w:sz w:val="28"/>
          <w:szCs w:val="28"/>
        </w:rPr>
        <w:t xml:space="preserve">од ДК 021:2015 – </w:t>
      </w:r>
      <w:bookmarkStart w:id="0" w:name="_Hlk131758262"/>
      <w:bookmarkStart w:id="1" w:name="_Hlk149033710"/>
      <w:r w:rsidR="00F61C09" w:rsidRPr="00F61C09">
        <w:rPr>
          <w:b/>
          <w:sz w:val="28"/>
          <w:szCs w:val="28"/>
        </w:rPr>
        <w:t>64120000-3</w:t>
      </w:r>
      <w:r w:rsidR="00F61C09">
        <w:rPr>
          <w:b/>
          <w:sz w:val="28"/>
          <w:szCs w:val="28"/>
        </w:rPr>
        <w:t xml:space="preserve"> </w:t>
      </w:r>
      <w:r w:rsidR="00F61C09" w:rsidRPr="00F61C09">
        <w:rPr>
          <w:b/>
          <w:sz w:val="28"/>
          <w:szCs w:val="28"/>
        </w:rPr>
        <w:t>Кур’єрські послуги</w:t>
      </w:r>
    </w:p>
    <w:p w14:paraId="7CF821C0" w14:textId="069000C2" w:rsidR="000306AA" w:rsidRPr="009533E7" w:rsidRDefault="00D55F93" w:rsidP="009533E7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5F93">
        <w:rPr>
          <w:b/>
          <w:sz w:val="28"/>
          <w:szCs w:val="28"/>
        </w:rPr>
        <w:t>(</w:t>
      </w:r>
      <w:r w:rsidR="00F61C09" w:rsidRPr="00F61C09">
        <w:rPr>
          <w:b/>
          <w:sz w:val="28"/>
          <w:szCs w:val="28"/>
        </w:rPr>
        <w:t>Послуги поштового зв'язку спеціального призначення</w:t>
      </w:r>
      <w:r w:rsidRPr="001D7E29">
        <w:rPr>
          <w:b/>
          <w:bCs/>
          <w:sz w:val="28"/>
          <w:szCs w:val="28"/>
        </w:rPr>
        <w:t>)</w:t>
      </w:r>
    </w:p>
    <w:bookmarkEnd w:id="0"/>
    <w:bookmarkEnd w:id="1"/>
    <w:p w14:paraId="5633BC36" w14:textId="77777777" w:rsidR="00035CEE" w:rsidRPr="00E94512" w:rsidRDefault="000306AA" w:rsidP="000306AA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E94512">
        <w:rPr>
          <w:iCs/>
          <w:sz w:val="20"/>
          <w:szCs w:val="28"/>
        </w:rPr>
        <w:t xml:space="preserve"> </w:t>
      </w:r>
      <w:r w:rsidR="00035CEE" w:rsidRPr="00E94512">
        <w:rPr>
          <w:iCs/>
          <w:sz w:val="20"/>
          <w:szCs w:val="28"/>
        </w:rPr>
        <w:t>(назва предмета закупівлі)</w:t>
      </w:r>
    </w:p>
    <w:p w14:paraId="19C83EF5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32240097" w14:textId="051B75F4" w:rsidR="00035CEE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</w:t>
      </w:r>
      <w:r w:rsidR="00F827FE">
        <w:rPr>
          <w:b/>
          <w:sz w:val="28"/>
          <w:szCs w:val="28"/>
        </w:rPr>
        <w:t xml:space="preserve"> 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F61C09" w:rsidRPr="00F61C09">
        <w:rPr>
          <w:b/>
          <w:sz w:val="28"/>
          <w:szCs w:val="28"/>
        </w:rPr>
        <w:t>UA-2024-02-02-012739-a</w:t>
      </w:r>
      <w:r w:rsidRPr="00C76C53">
        <w:rPr>
          <w:b/>
          <w:sz w:val="28"/>
          <w:szCs w:val="28"/>
        </w:rPr>
        <w:t>)</w:t>
      </w:r>
    </w:p>
    <w:p w14:paraId="2A37748D" w14:textId="77777777" w:rsidR="00D55F93" w:rsidRPr="00E94512" w:rsidRDefault="00D55F93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23396199" w14:textId="654DF8B1" w:rsidR="00F37CD5" w:rsidRDefault="00035CEE" w:rsidP="000D3CE0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  <w:bookmarkStart w:id="2" w:name="_Hlk131761356"/>
    </w:p>
    <w:p w14:paraId="3B57F682" w14:textId="753A3CA0" w:rsidR="00BC5CF9" w:rsidRDefault="00BC5CF9" w:rsidP="00BC5CF9">
      <w:pPr>
        <w:pStyle w:val="1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BC5CF9">
        <w:rPr>
          <w:sz w:val="28"/>
          <w:szCs w:val="28"/>
        </w:rPr>
        <w:t>Послуги поштового зв'язку спеціального призначення</w:t>
      </w:r>
    </w:p>
    <w:p w14:paraId="753A345D" w14:textId="77777777" w:rsidR="000D3CE0" w:rsidRPr="000D3CE0" w:rsidRDefault="000D3CE0" w:rsidP="000D3CE0">
      <w:pPr>
        <w:pStyle w:val="1"/>
        <w:spacing w:after="0" w:line="240" w:lineRule="auto"/>
        <w:ind w:firstLine="567"/>
        <w:jc w:val="both"/>
        <w:rPr>
          <w:sz w:val="20"/>
          <w:szCs w:val="20"/>
        </w:rPr>
      </w:pP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594"/>
        <w:gridCol w:w="2100"/>
        <w:gridCol w:w="3680"/>
        <w:gridCol w:w="3266"/>
      </w:tblGrid>
      <w:tr w:rsidR="00B033D9" w:rsidRPr="00C76C53" w14:paraId="2D9B3234" w14:textId="77777777" w:rsidTr="00952C6D">
        <w:trPr>
          <w:cantSplit/>
          <w:trHeight w:val="1198"/>
          <w:jc w:val="center"/>
        </w:trPr>
        <w:tc>
          <w:tcPr>
            <w:tcW w:w="594" w:type="dxa"/>
            <w:vAlign w:val="center"/>
          </w:tcPr>
          <w:bookmarkEnd w:id="2"/>
          <w:p w14:paraId="6B620073" w14:textId="77777777" w:rsidR="006F6A30" w:rsidRPr="00C76C53" w:rsidRDefault="006F6A30" w:rsidP="00306843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00" w:type="dxa"/>
            <w:vAlign w:val="center"/>
          </w:tcPr>
          <w:p w14:paraId="29B81BC3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3680" w:type="dxa"/>
            <w:vAlign w:val="center"/>
          </w:tcPr>
          <w:p w14:paraId="170DD58B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 xml:space="preserve">Параметри </w:t>
            </w:r>
            <w:r>
              <w:rPr>
                <w:sz w:val="28"/>
                <w:szCs w:val="28"/>
              </w:rPr>
              <w:t>т</w:t>
            </w:r>
            <w:r w:rsidRPr="00732D74">
              <w:rPr>
                <w:sz w:val="28"/>
                <w:szCs w:val="28"/>
              </w:rPr>
              <w:t>ехнічн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 xml:space="preserve"> (якісн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76C53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предмета закупівлі</w:t>
            </w:r>
          </w:p>
        </w:tc>
        <w:tc>
          <w:tcPr>
            <w:tcW w:w="3266" w:type="dxa"/>
            <w:vAlign w:val="center"/>
          </w:tcPr>
          <w:p w14:paraId="08C5F6D6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B033D9" w:rsidRPr="00C76C53" w14:paraId="3BCCF523" w14:textId="77777777" w:rsidTr="00952C6D">
        <w:trPr>
          <w:trHeight w:val="139"/>
          <w:jc w:val="center"/>
        </w:trPr>
        <w:tc>
          <w:tcPr>
            <w:tcW w:w="594" w:type="dxa"/>
            <w:vAlign w:val="center"/>
          </w:tcPr>
          <w:p w14:paraId="35E1D327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FC679E">
              <w:rPr>
                <w:sz w:val="20"/>
                <w:szCs w:val="28"/>
              </w:rPr>
              <w:t>1</w:t>
            </w:r>
          </w:p>
        </w:tc>
        <w:tc>
          <w:tcPr>
            <w:tcW w:w="2100" w:type="dxa"/>
            <w:vAlign w:val="center"/>
          </w:tcPr>
          <w:p w14:paraId="336E45FA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3680" w:type="dxa"/>
            <w:vAlign w:val="center"/>
          </w:tcPr>
          <w:p w14:paraId="287F5440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vAlign w:val="center"/>
          </w:tcPr>
          <w:p w14:paraId="37CFD937" w14:textId="77777777" w:rsidR="006F6A30" w:rsidRPr="001561F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>4</w:t>
            </w:r>
          </w:p>
        </w:tc>
      </w:tr>
      <w:tr w:rsidR="00952C6D" w:rsidRPr="00C76C53" w14:paraId="6CEE399B" w14:textId="77777777" w:rsidTr="00952C6D">
        <w:trPr>
          <w:trHeight w:val="139"/>
          <w:jc w:val="center"/>
        </w:trPr>
        <w:tc>
          <w:tcPr>
            <w:tcW w:w="594" w:type="dxa"/>
            <w:vAlign w:val="center"/>
          </w:tcPr>
          <w:p w14:paraId="6D25A93D" w14:textId="0378BBDB" w:rsidR="00952C6D" w:rsidRPr="00952C6D" w:rsidRDefault="00952C6D" w:rsidP="00BC5CF9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952C6D">
              <w:rPr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7ECC" w14:textId="30F251BF" w:rsidR="00952C6D" w:rsidRPr="00CF1FEF" w:rsidRDefault="00952C6D" w:rsidP="00BC5CF9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F1FEF">
              <w:rPr>
                <w:sz w:val="28"/>
                <w:szCs w:val="28"/>
              </w:rPr>
              <w:t>Доставка відправлень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DA03" w14:textId="77777777" w:rsidR="00952C6D" w:rsidRPr="00CF1FEF" w:rsidRDefault="00952C6D" w:rsidP="00952C6D">
            <w:pPr>
              <w:pStyle w:val="1"/>
              <w:spacing w:after="0" w:line="240" w:lineRule="auto"/>
              <w:ind w:firstLine="170"/>
              <w:jc w:val="both"/>
              <w:rPr>
                <w:sz w:val="28"/>
                <w:szCs w:val="28"/>
              </w:rPr>
            </w:pPr>
            <w:r w:rsidRPr="00CF1FEF">
              <w:rPr>
                <w:sz w:val="28"/>
                <w:szCs w:val="28"/>
              </w:rPr>
              <w:t>Фіксовані та прогнозовані терміни;</w:t>
            </w:r>
          </w:p>
          <w:p w14:paraId="625685D2" w14:textId="77777777" w:rsidR="00952C6D" w:rsidRPr="00CF1FEF" w:rsidRDefault="00952C6D" w:rsidP="00952C6D">
            <w:pPr>
              <w:pStyle w:val="1"/>
              <w:spacing w:after="0" w:line="240" w:lineRule="auto"/>
              <w:ind w:firstLine="170"/>
              <w:jc w:val="both"/>
              <w:rPr>
                <w:sz w:val="28"/>
                <w:szCs w:val="28"/>
              </w:rPr>
            </w:pPr>
            <w:r w:rsidRPr="00CF1FEF">
              <w:rPr>
                <w:sz w:val="28"/>
                <w:szCs w:val="28"/>
              </w:rPr>
              <w:t>Вручення в населених пунктах що не включенні до «Переліку приймання відправлень спеціального зв’язку за класами»;</w:t>
            </w:r>
          </w:p>
          <w:p w14:paraId="2C58B63C" w14:textId="77777777" w:rsidR="00952C6D" w:rsidRPr="00CF1FEF" w:rsidRDefault="00952C6D" w:rsidP="00952C6D">
            <w:pPr>
              <w:pStyle w:val="1"/>
              <w:spacing w:after="0" w:line="240" w:lineRule="auto"/>
              <w:ind w:firstLine="170"/>
              <w:jc w:val="both"/>
              <w:rPr>
                <w:sz w:val="28"/>
                <w:szCs w:val="28"/>
              </w:rPr>
            </w:pPr>
            <w:r w:rsidRPr="00CF1FEF">
              <w:rPr>
                <w:sz w:val="28"/>
                <w:szCs w:val="28"/>
              </w:rPr>
              <w:t>Наявність «Бліц доставки» та «У визначений день»;</w:t>
            </w:r>
          </w:p>
          <w:p w14:paraId="513F38D7" w14:textId="7367B6CD" w:rsidR="00952C6D" w:rsidRPr="00CF1FEF" w:rsidRDefault="00952C6D" w:rsidP="00952C6D">
            <w:pPr>
              <w:pStyle w:val="1"/>
              <w:spacing w:after="0" w:line="240" w:lineRule="auto"/>
              <w:ind w:firstLine="170"/>
              <w:jc w:val="both"/>
              <w:rPr>
                <w:sz w:val="28"/>
                <w:szCs w:val="28"/>
              </w:rPr>
            </w:pPr>
            <w:r w:rsidRPr="00CF1FEF">
              <w:rPr>
                <w:sz w:val="28"/>
                <w:szCs w:val="28"/>
              </w:rPr>
              <w:t>Забезпечення</w:t>
            </w:r>
            <w:r>
              <w:rPr>
                <w:sz w:val="28"/>
                <w:szCs w:val="28"/>
              </w:rPr>
              <w:t xml:space="preserve"> </w:t>
            </w:r>
            <w:r w:rsidRPr="00CF1FEF">
              <w:rPr>
                <w:sz w:val="28"/>
                <w:szCs w:val="28"/>
              </w:rPr>
              <w:t>конфіденційності</w:t>
            </w:r>
          </w:p>
        </w:tc>
        <w:tc>
          <w:tcPr>
            <w:tcW w:w="3266" w:type="dxa"/>
            <w:vMerge w:val="restart"/>
            <w:vAlign w:val="center"/>
          </w:tcPr>
          <w:p w14:paraId="01747D0E" w14:textId="3A074152" w:rsidR="00952C6D" w:rsidRPr="00CF1FEF" w:rsidRDefault="00952C6D" w:rsidP="00EE3499">
            <w:pPr>
              <w:pStyle w:val="1"/>
              <w:spacing w:after="0" w:line="240" w:lineRule="auto"/>
              <w:ind w:firstLine="184"/>
              <w:jc w:val="both"/>
              <w:rPr>
                <w:sz w:val="28"/>
                <w:szCs w:val="28"/>
              </w:rPr>
            </w:pPr>
            <w:r w:rsidRPr="00CF1FEF">
              <w:rPr>
                <w:sz w:val="28"/>
                <w:szCs w:val="28"/>
              </w:rPr>
              <w:t>ДПСЗ – забезпечує виконання завдань особливої державної важливості з приймання, перевезення і доставки відправлень, що містять державну й комерційну таємницю</w:t>
            </w:r>
          </w:p>
        </w:tc>
      </w:tr>
      <w:tr w:rsidR="00952C6D" w:rsidRPr="00C76C53" w14:paraId="1567EAA3" w14:textId="77777777" w:rsidTr="00952C6D">
        <w:trPr>
          <w:trHeight w:val="139"/>
          <w:jc w:val="center"/>
        </w:trPr>
        <w:tc>
          <w:tcPr>
            <w:tcW w:w="594" w:type="dxa"/>
            <w:vAlign w:val="center"/>
          </w:tcPr>
          <w:p w14:paraId="7AC2E896" w14:textId="49CB76CE" w:rsidR="00952C6D" w:rsidRPr="00952C6D" w:rsidRDefault="00952C6D" w:rsidP="00BC5CF9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952C6D">
              <w:rPr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B9B5" w14:textId="266CF815" w:rsidR="00952C6D" w:rsidRDefault="00952C6D" w:rsidP="00BC5CF9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07EF" w14:textId="3D761333" w:rsidR="00952C6D" w:rsidRDefault="00952C6D" w:rsidP="00952C6D">
            <w:pPr>
              <w:pStyle w:val="1"/>
              <w:spacing w:after="0" w:line="240" w:lineRule="auto"/>
              <w:ind w:firstLine="1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Воєнізована охорона відправлень під час перевезення</w:t>
            </w:r>
          </w:p>
        </w:tc>
        <w:tc>
          <w:tcPr>
            <w:tcW w:w="3266" w:type="dxa"/>
            <w:vMerge/>
            <w:tcBorders>
              <w:bottom w:val="single" w:sz="4" w:space="0" w:color="auto"/>
            </w:tcBorders>
            <w:vAlign w:val="center"/>
          </w:tcPr>
          <w:p w14:paraId="0D2311A0" w14:textId="77777777" w:rsidR="00952C6D" w:rsidRDefault="00952C6D" w:rsidP="00BC5CF9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</w:p>
        </w:tc>
      </w:tr>
    </w:tbl>
    <w:p w14:paraId="6DA6BE4F" w14:textId="77777777" w:rsidR="00035CEE" w:rsidRPr="00A11C3A" w:rsidRDefault="00035CEE" w:rsidP="00B70269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30DFCBD2" w14:textId="65F83125" w:rsidR="00D55F93" w:rsidRPr="00E5101A" w:rsidRDefault="00D55F93" w:rsidP="00F16A94">
      <w:pPr>
        <w:pStyle w:val="ysmsd"/>
        <w:shd w:val="clear" w:color="auto" w:fill="FFFFFF"/>
        <w:spacing w:before="0" w:beforeAutospacing="0" w:after="0" w:afterAutospacing="0"/>
        <w:ind w:hanging="1"/>
        <w:jc w:val="center"/>
        <w:rPr>
          <w:b/>
          <w:bCs/>
          <w:color w:val="000000"/>
          <w:sz w:val="28"/>
          <w:szCs w:val="28"/>
        </w:rPr>
      </w:pPr>
      <w:r w:rsidRPr="00E5101A">
        <w:rPr>
          <w:b/>
          <w:bCs/>
          <w:color w:val="000000"/>
          <w:sz w:val="28"/>
          <w:szCs w:val="28"/>
        </w:rPr>
        <w:br w:type="column"/>
      </w:r>
      <w:r w:rsidRPr="00E5101A">
        <w:rPr>
          <w:b/>
          <w:bCs/>
          <w:color w:val="000000"/>
          <w:sz w:val="28"/>
          <w:szCs w:val="28"/>
        </w:rPr>
        <w:lastRenderedPageBreak/>
        <w:t>Обґрунтування</w:t>
      </w:r>
    </w:p>
    <w:p w14:paraId="149AF927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8551A0C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08C8EE7A" w14:textId="0814263C" w:rsidR="009906FE" w:rsidRPr="009906FE" w:rsidRDefault="00D55F93" w:rsidP="009906FE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0306AA">
        <w:rPr>
          <w:b/>
          <w:sz w:val="28"/>
          <w:szCs w:val="28"/>
        </w:rPr>
        <w:t xml:space="preserve">код ДК 021:2015 – </w:t>
      </w:r>
      <w:r w:rsidR="00F61C09" w:rsidRPr="00F61C09">
        <w:rPr>
          <w:b/>
          <w:sz w:val="28"/>
          <w:szCs w:val="28"/>
        </w:rPr>
        <w:t>64120000-3 Кур’єрські послуги</w:t>
      </w:r>
    </w:p>
    <w:p w14:paraId="4217BFA3" w14:textId="342D03B4" w:rsidR="00B7205C" w:rsidRDefault="009906FE" w:rsidP="009906FE">
      <w:pPr>
        <w:pStyle w:val="1"/>
        <w:spacing w:after="0" w:line="240" w:lineRule="auto"/>
        <w:jc w:val="center"/>
        <w:rPr>
          <w:b/>
          <w:iCs/>
          <w:sz w:val="28"/>
          <w:szCs w:val="28"/>
        </w:rPr>
      </w:pPr>
      <w:r w:rsidRPr="009906FE">
        <w:rPr>
          <w:b/>
          <w:sz w:val="28"/>
          <w:szCs w:val="28"/>
        </w:rPr>
        <w:t>(</w:t>
      </w:r>
      <w:r w:rsidR="00F61C09" w:rsidRPr="00F61C09">
        <w:rPr>
          <w:b/>
          <w:sz w:val="28"/>
          <w:szCs w:val="28"/>
        </w:rPr>
        <w:t>Послуги поштового зв'язку спеціального призначення</w:t>
      </w:r>
      <w:r w:rsidR="00B7205C" w:rsidRPr="00B7205C">
        <w:rPr>
          <w:b/>
          <w:sz w:val="28"/>
          <w:szCs w:val="28"/>
        </w:rPr>
        <w:t>)</w:t>
      </w:r>
      <w:r w:rsidR="00B7205C" w:rsidRPr="00B7205C">
        <w:rPr>
          <w:b/>
          <w:iCs/>
          <w:sz w:val="28"/>
          <w:szCs w:val="28"/>
        </w:rPr>
        <w:t xml:space="preserve"> </w:t>
      </w:r>
    </w:p>
    <w:p w14:paraId="5A645B8F" w14:textId="786E7F54" w:rsidR="00D55F93" w:rsidRPr="00D55F93" w:rsidRDefault="00D55F93" w:rsidP="00B7205C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D55F93">
        <w:rPr>
          <w:iCs/>
          <w:sz w:val="20"/>
          <w:szCs w:val="28"/>
        </w:rPr>
        <w:t>(назва предмета закупівлі)</w:t>
      </w:r>
    </w:p>
    <w:p w14:paraId="57196A9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51A32EB" w14:textId="45F7CBAB" w:rsidR="00D55F93" w:rsidRDefault="00D55F93" w:rsidP="00D55F9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F61C09" w:rsidRPr="00F61C09">
        <w:rPr>
          <w:b/>
          <w:sz w:val="28"/>
          <w:szCs w:val="28"/>
        </w:rPr>
        <w:t>UA-2024-02-02-012739-a</w:t>
      </w:r>
      <w:r w:rsidRPr="00C76C53">
        <w:rPr>
          <w:b/>
          <w:sz w:val="28"/>
          <w:szCs w:val="28"/>
        </w:rPr>
        <w:t>)</w:t>
      </w:r>
    </w:p>
    <w:p w14:paraId="5920069C" w14:textId="77777777" w:rsidR="00D55F93" w:rsidRPr="00B7205C" w:rsidRDefault="00D55F93" w:rsidP="00B7205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CAA7314" w14:textId="1A308031" w:rsidR="00D55F93" w:rsidRPr="00C436F7" w:rsidRDefault="005F1844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90 000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0403">
        <w:rPr>
          <w:rFonts w:ascii="Times New Roman" w:eastAsia="Times New Roman" w:hAnsi="Times New Roman" w:cs="Times New Roman"/>
          <w:sz w:val="28"/>
          <w:szCs w:val="28"/>
        </w:rPr>
        <w:t>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0 грн.</w:t>
      </w:r>
      <w:r w:rsidR="00D55F93" w:rsidRPr="00C436F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14:paraId="720D8906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D55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7DE904" w14:textId="0E7A6A18" w:rsidR="001D7E29" w:rsidRPr="006F6A30" w:rsidRDefault="001D7E29" w:rsidP="00B7205C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</w:p>
    <w:tbl>
      <w:tblPr>
        <w:tblStyle w:val="10"/>
        <w:tblW w:w="98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3856"/>
      </w:tblGrid>
      <w:tr w:rsidR="00D55F93" w:rsidRPr="00D55F93" w14:paraId="3FC79430" w14:textId="77777777" w:rsidTr="00734358">
        <w:trPr>
          <w:cantSplit/>
          <w:trHeight w:val="654"/>
        </w:trPr>
        <w:tc>
          <w:tcPr>
            <w:tcW w:w="709" w:type="dxa"/>
            <w:vAlign w:val="center"/>
          </w:tcPr>
          <w:p w14:paraId="77FCB56A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C897DF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4" w:type="dxa"/>
            <w:vAlign w:val="center"/>
          </w:tcPr>
          <w:p w14:paraId="0E77234D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551" w:type="dxa"/>
            <w:vAlign w:val="center"/>
          </w:tcPr>
          <w:p w14:paraId="0B91F9E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3856" w:type="dxa"/>
            <w:vAlign w:val="center"/>
          </w:tcPr>
          <w:p w14:paraId="7A2D8801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D55F93" w:rsidRPr="00D55F93" w14:paraId="7092B5F6" w14:textId="77777777" w:rsidTr="00734358">
        <w:trPr>
          <w:trHeight w:val="107"/>
        </w:trPr>
        <w:tc>
          <w:tcPr>
            <w:tcW w:w="709" w:type="dxa"/>
            <w:vAlign w:val="center"/>
          </w:tcPr>
          <w:p w14:paraId="668CB8C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694" w:type="dxa"/>
            <w:vAlign w:val="center"/>
          </w:tcPr>
          <w:p w14:paraId="3F9A4F43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551" w:type="dxa"/>
            <w:vAlign w:val="center"/>
          </w:tcPr>
          <w:p w14:paraId="1DDF9F6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3856" w:type="dxa"/>
            <w:vAlign w:val="center"/>
          </w:tcPr>
          <w:p w14:paraId="26F3C329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4F6E14" w:rsidRPr="004F6E14" w14:paraId="4D62B5B0" w14:textId="77777777" w:rsidTr="00734358">
        <w:trPr>
          <w:trHeight w:val="2723"/>
        </w:trPr>
        <w:tc>
          <w:tcPr>
            <w:tcW w:w="709" w:type="dxa"/>
            <w:vAlign w:val="center"/>
          </w:tcPr>
          <w:p w14:paraId="475B95CE" w14:textId="4024DFDE" w:rsidR="00D55F93" w:rsidRPr="004F6E14" w:rsidRDefault="00D55F93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F6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94" w:type="dxa"/>
            <w:vAlign w:val="center"/>
          </w:tcPr>
          <w:p w14:paraId="439B320A" w14:textId="4A14E683" w:rsidR="00D55F93" w:rsidRPr="00E66ACB" w:rsidRDefault="005F1844" w:rsidP="00EA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90 00</w:t>
            </w:r>
            <w:r w:rsidR="00EA04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04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C679FB" w:rsidRPr="004F6E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F93" w:rsidRPr="004F6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</w:tc>
        <w:tc>
          <w:tcPr>
            <w:tcW w:w="2551" w:type="dxa"/>
            <w:vAlign w:val="center"/>
          </w:tcPr>
          <w:p w14:paraId="0943B421" w14:textId="652E77E1" w:rsidR="00D55F93" w:rsidRPr="004F6E14" w:rsidRDefault="005F1844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90 00</w:t>
            </w:r>
            <w:r w:rsidR="00E66A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04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55F93" w:rsidRPr="004F6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</w:tc>
        <w:tc>
          <w:tcPr>
            <w:tcW w:w="3856" w:type="dxa"/>
            <w:vAlign w:val="center"/>
          </w:tcPr>
          <w:p w14:paraId="1EC6D83F" w14:textId="7F920A86" w:rsidR="00D261FE" w:rsidRPr="00D9060C" w:rsidRDefault="00BC5CF9" w:rsidP="00D9060C">
            <w:pPr>
              <w:spacing w:after="0" w:line="240" w:lineRule="auto"/>
              <w:ind w:firstLine="57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uk-UA"/>
              </w:rPr>
            </w:pPr>
            <w:r w:rsidRPr="00952C6D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тарифів ДПСЗ затверджених наказом від </w:t>
            </w:r>
            <w:r w:rsidR="002778F1" w:rsidRPr="00952C6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52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78F1" w:rsidRPr="00952C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52C6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778F1" w:rsidRPr="00952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2C6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778F1" w:rsidRPr="00952C6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0D09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52C6D" w:rsidRPr="0095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C6D">
              <w:rPr>
                <w:rFonts w:ascii="Times New Roman" w:hAnsi="Times New Roman" w:cs="Times New Roman"/>
                <w:sz w:val="24"/>
                <w:szCs w:val="24"/>
              </w:rPr>
              <w:t>враховуючи значне збільшення обсягу кореспонденції та підвищення тарифів (враховуючи тенденції минулих років підвищення тарифів на послуги поштового зв’язку спеціального призначення можливе двічі на рік)</w:t>
            </w:r>
          </w:p>
        </w:tc>
      </w:tr>
    </w:tbl>
    <w:p w14:paraId="5EE101BE" w14:textId="77777777" w:rsidR="00D55F93" w:rsidRPr="004F6E14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uk-UA"/>
        </w:rPr>
      </w:pPr>
    </w:p>
    <w:sectPr w:rsidR="00D55F93" w:rsidRPr="004F6E14" w:rsidSect="0027134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31CC6"/>
    <w:multiLevelType w:val="hybridMultilevel"/>
    <w:tmpl w:val="9A982B8C"/>
    <w:lvl w:ilvl="0" w:tplc="FF564F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0204DD"/>
    <w:multiLevelType w:val="multilevel"/>
    <w:tmpl w:val="725A45BA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50"/>
        </w:tabs>
        <w:ind w:left="86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70"/>
        </w:tabs>
        <w:ind w:left="93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  <w:sz w:val="20"/>
      </w:rPr>
    </w:lvl>
  </w:abstractNum>
  <w:num w:numId="1" w16cid:durableId="988093678">
    <w:abstractNumId w:val="1"/>
  </w:num>
  <w:num w:numId="2" w16cid:durableId="163783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13118"/>
    <w:rsid w:val="000268D8"/>
    <w:rsid w:val="00027112"/>
    <w:rsid w:val="000306AA"/>
    <w:rsid w:val="00035CEE"/>
    <w:rsid w:val="00064289"/>
    <w:rsid w:val="00075F1E"/>
    <w:rsid w:val="000960FA"/>
    <w:rsid w:val="000D09A3"/>
    <w:rsid w:val="000D3CE0"/>
    <w:rsid w:val="000E0156"/>
    <w:rsid w:val="000E7406"/>
    <w:rsid w:val="000F4C6D"/>
    <w:rsid w:val="000F5FFC"/>
    <w:rsid w:val="000F6227"/>
    <w:rsid w:val="001119BA"/>
    <w:rsid w:val="00140A1F"/>
    <w:rsid w:val="00152763"/>
    <w:rsid w:val="00164B39"/>
    <w:rsid w:val="00166DF8"/>
    <w:rsid w:val="001973DC"/>
    <w:rsid w:val="001A150A"/>
    <w:rsid w:val="001A2541"/>
    <w:rsid w:val="001A3DF9"/>
    <w:rsid w:val="001B01F3"/>
    <w:rsid w:val="001B1AFE"/>
    <w:rsid w:val="001B3BFA"/>
    <w:rsid w:val="001D5FA0"/>
    <w:rsid w:val="001D7E29"/>
    <w:rsid w:val="002006E7"/>
    <w:rsid w:val="00207536"/>
    <w:rsid w:val="00215476"/>
    <w:rsid w:val="002175BA"/>
    <w:rsid w:val="00222891"/>
    <w:rsid w:val="00253726"/>
    <w:rsid w:val="00267DF2"/>
    <w:rsid w:val="00270423"/>
    <w:rsid w:val="0027134F"/>
    <w:rsid w:val="00277084"/>
    <w:rsid w:val="002778F1"/>
    <w:rsid w:val="002A5BE7"/>
    <w:rsid w:val="002C623D"/>
    <w:rsid w:val="002E1614"/>
    <w:rsid w:val="00303F7A"/>
    <w:rsid w:val="00313362"/>
    <w:rsid w:val="00336875"/>
    <w:rsid w:val="00383018"/>
    <w:rsid w:val="0038355E"/>
    <w:rsid w:val="003863D9"/>
    <w:rsid w:val="003B7DD2"/>
    <w:rsid w:val="003C2ED3"/>
    <w:rsid w:val="003C636F"/>
    <w:rsid w:val="003C7526"/>
    <w:rsid w:val="003D14F1"/>
    <w:rsid w:val="003E01B2"/>
    <w:rsid w:val="003E5BF4"/>
    <w:rsid w:val="003E644B"/>
    <w:rsid w:val="004263BE"/>
    <w:rsid w:val="00440B63"/>
    <w:rsid w:val="00441DB6"/>
    <w:rsid w:val="00446E94"/>
    <w:rsid w:val="00454B81"/>
    <w:rsid w:val="00467C40"/>
    <w:rsid w:val="00472795"/>
    <w:rsid w:val="004944D7"/>
    <w:rsid w:val="0049730B"/>
    <w:rsid w:val="004A4189"/>
    <w:rsid w:val="004A5667"/>
    <w:rsid w:val="004C068B"/>
    <w:rsid w:val="004F6E14"/>
    <w:rsid w:val="005040F6"/>
    <w:rsid w:val="00532369"/>
    <w:rsid w:val="005534A2"/>
    <w:rsid w:val="00567A92"/>
    <w:rsid w:val="005905EA"/>
    <w:rsid w:val="005A524E"/>
    <w:rsid w:val="005A6E6A"/>
    <w:rsid w:val="005F1844"/>
    <w:rsid w:val="005F6ACD"/>
    <w:rsid w:val="0062259C"/>
    <w:rsid w:val="00626D53"/>
    <w:rsid w:val="0063195A"/>
    <w:rsid w:val="00641B5F"/>
    <w:rsid w:val="0065019A"/>
    <w:rsid w:val="00661EA7"/>
    <w:rsid w:val="00674842"/>
    <w:rsid w:val="006D5682"/>
    <w:rsid w:val="006E3445"/>
    <w:rsid w:val="006E4750"/>
    <w:rsid w:val="006E5F62"/>
    <w:rsid w:val="006F04D0"/>
    <w:rsid w:val="006F6A30"/>
    <w:rsid w:val="0072531D"/>
    <w:rsid w:val="00734358"/>
    <w:rsid w:val="00762FB3"/>
    <w:rsid w:val="0076387A"/>
    <w:rsid w:val="007842C2"/>
    <w:rsid w:val="00795C7E"/>
    <w:rsid w:val="007A2214"/>
    <w:rsid w:val="007C34B2"/>
    <w:rsid w:val="007D4EE6"/>
    <w:rsid w:val="007E724D"/>
    <w:rsid w:val="00806CC9"/>
    <w:rsid w:val="00811EBA"/>
    <w:rsid w:val="00823B24"/>
    <w:rsid w:val="00824E8A"/>
    <w:rsid w:val="008270BF"/>
    <w:rsid w:val="00835984"/>
    <w:rsid w:val="00884E75"/>
    <w:rsid w:val="008932C6"/>
    <w:rsid w:val="008946A2"/>
    <w:rsid w:val="008C03F8"/>
    <w:rsid w:val="008D3485"/>
    <w:rsid w:val="008F0FF9"/>
    <w:rsid w:val="009104B6"/>
    <w:rsid w:val="00915765"/>
    <w:rsid w:val="00930B76"/>
    <w:rsid w:val="00932738"/>
    <w:rsid w:val="0094713A"/>
    <w:rsid w:val="009524B1"/>
    <w:rsid w:val="00952C6D"/>
    <w:rsid w:val="009533E7"/>
    <w:rsid w:val="0095621D"/>
    <w:rsid w:val="009906FE"/>
    <w:rsid w:val="009C1202"/>
    <w:rsid w:val="009C6848"/>
    <w:rsid w:val="009F1256"/>
    <w:rsid w:val="009F7351"/>
    <w:rsid w:val="00A11C3A"/>
    <w:rsid w:val="00A3223F"/>
    <w:rsid w:val="00A51298"/>
    <w:rsid w:val="00A87EF0"/>
    <w:rsid w:val="00AB284D"/>
    <w:rsid w:val="00AC6EA5"/>
    <w:rsid w:val="00AD1FD9"/>
    <w:rsid w:val="00AD3A05"/>
    <w:rsid w:val="00AE5971"/>
    <w:rsid w:val="00B033D9"/>
    <w:rsid w:val="00B07E54"/>
    <w:rsid w:val="00B32047"/>
    <w:rsid w:val="00B517F1"/>
    <w:rsid w:val="00B56CE0"/>
    <w:rsid w:val="00B70269"/>
    <w:rsid w:val="00B7205C"/>
    <w:rsid w:val="00B76846"/>
    <w:rsid w:val="00B80F02"/>
    <w:rsid w:val="00B90091"/>
    <w:rsid w:val="00B91803"/>
    <w:rsid w:val="00BB42AA"/>
    <w:rsid w:val="00BC281F"/>
    <w:rsid w:val="00BC3D2E"/>
    <w:rsid w:val="00BC5CF9"/>
    <w:rsid w:val="00BD6DC6"/>
    <w:rsid w:val="00C23663"/>
    <w:rsid w:val="00C3342D"/>
    <w:rsid w:val="00C3605A"/>
    <w:rsid w:val="00C436F7"/>
    <w:rsid w:val="00C679FB"/>
    <w:rsid w:val="00C702C9"/>
    <w:rsid w:val="00C74461"/>
    <w:rsid w:val="00C938EA"/>
    <w:rsid w:val="00C9592F"/>
    <w:rsid w:val="00CA4BA8"/>
    <w:rsid w:val="00CA54B7"/>
    <w:rsid w:val="00CB5A6D"/>
    <w:rsid w:val="00CF1FEF"/>
    <w:rsid w:val="00CF5C0F"/>
    <w:rsid w:val="00CF5FE3"/>
    <w:rsid w:val="00D03648"/>
    <w:rsid w:val="00D0477C"/>
    <w:rsid w:val="00D07670"/>
    <w:rsid w:val="00D261FE"/>
    <w:rsid w:val="00D418AA"/>
    <w:rsid w:val="00D50A85"/>
    <w:rsid w:val="00D55F93"/>
    <w:rsid w:val="00D73E72"/>
    <w:rsid w:val="00D9021A"/>
    <w:rsid w:val="00D9060C"/>
    <w:rsid w:val="00D94BBF"/>
    <w:rsid w:val="00DD5187"/>
    <w:rsid w:val="00E26651"/>
    <w:rsid w:val="00E327B9"/>
    <w:rsid w:val="00E5101A"/>
    <w:rsid w:val="00E54B3B"/>
    <w:rsid w:val="00E5716F"/>
    <w:rsid w:val="00E630EB"/>
    <w:rsid w:val="00E66ACB"/>
    <w:rsid w:val="00E97761"/>
    <w:rsid w:val="00EA0403"/>
    <w:rsid w:val="00EE3499"/>
    <w:rsid w:val="00F1345B"/>
    <w:rsid w:val="00F16A94"/>
    <w:rsid w:val="00F26F56"/>
    <w:rsid w:val="00F37CD5"/>
    <w:rsid w:val="00F515DD"/>
    <w:rsid w:val="00F53D5F"/>
    <w:rsid w:val="00F5499A"/>
    <w:rsid w:val="00F54ED9"/>
    <w:rsid w:val="00F572E1"/>
    <w:rsid w:val="00F61C09"/>
    <w:rsid w:val="00F74FDC"/>
    <w:rsid w:val="00F827FE"/>
    <w:rsid w:val="00F94FFE"/>
    <w:rsid w:val="00FB440B"/>
    <w:rsid w:val="00FC0964"/>
    <w:rsid w:val="00FC0FD9"/>
    <w:rsid w:val="00FD55C1"/>
    <w:rsid w:val="00FE0405"/>
    <w:rsid w:val="00FE765F"/>
    <w:rsid w:val="00FF169A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D5F3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D55F93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smsd">
    <w:name w:val="ysmsd"/>
    <w:basedOn w:val="a"/>
    <w:rsid w:val="00AD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12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0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96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151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6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84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082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20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4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759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462A-D942-4E1F-81EE-3586242E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2</Pages>
  <Words>1193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Juliya-Mazur</cp:lastModifiedBy>
  <cp:revision>143</cp:revision>
  <cp:lastPrinted>2021-01-13T16:12:00Z</cp:lastPrinted>
  <dcterms:created xsi:type="dcterms:W3CDTF">2023-04-04T13:17:00Z</dcterms:created>
  <dcterms:modified xsi:type="dcterms:W3CDTF">2024-02-13T09:06:00Z</dcterms:modified>
</cp:coreProperties>
</file>