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0AC92E4B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DD3619" w:rsidRPr="00DD3619">
        <w:rPr>
          <w:b/>
          <w:sz w:val="28"/>
          <w:szCs w:val="28"/>
        </w:rPr>
        <w:t>79710000-4 Охоронні послуги</w:t>
      </w:r>
    </w:p>
    <w:p w14:paraId="7CF821C0" w14:textId="002313CD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DD3619">
        <w:rPr>
          <w:b/>
          <w:sz w:val="28"/>
          <w:szCs w:val="28"/>
        </w:rPr>
        <w:t>Охоронні послуги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3B02B659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DD3619" w:rsidRPr="00DD3619">
        <w:rPr>
          <w:b/>
          <w:sz w:val="28"/>
          <w:szCs w:val="28"/>
        </w:rPr>
        <w:t>UA-2024-02-09-005366-a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743A4A">
      <w:pPr>
        <w:pStyle w:val="1"/>
        <w:spacing w:after="0" w:line="240" w:lineRule="auto"/>
        <w:jc w:val="both"/>
        <w:rPr>
          <w:sz w:val="20"/>
          <w:szCs w:val="20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594"/>
        <w:gridCol w:w="2662"/>
        <w:gridCol w:w="2976"/>
        <w:gridCol w:w="3408"/>
      </w:tblGrid>
      <w:tr w:rsidR="00B033D9" w:rsidRPr="00C76C53" w14:paraId="2D9B3234" w14:textId="77777777" w:rsidTr="006B7D5E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62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976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408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952C6D" w:rsidRPr="00C76C53" w14:paraId="6CEE399B" w14:textId="77777777" w:rsidTr="006B7D5E">
        <w:trPr>
          <w:trHeight w:val="7241"/>
          <w:jc w:val="center"/>
        </w:trPr>
        <w:tc>
          <w:tcPr>
            <w:tcW w:w="594" w:type="dxa"/>
          </w:tcPr>
          <w:p w14:paraId="6D25A93D" w14:textId="0378BBDB" w:rsidR="00952C6D" w:rsidRPr="00952C6D" w:rsidRDefault="00952C6D" w:rsidP="00BC5CF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952C6D">
              <w:rPr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26F" w14:textId="50378A35" w:rsidR="00310767" w:rsidRPr="00310767" w:rsidRDefault="00310767" w:rsidP="006409F1">
            <w:pPr>
              <w:pStyle w:val="1"/>
              <w:spacing w:after="0" w:line="240" w:lineRule="auto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Централізована охорона майна на об’єкті з</w:t>
            </w:r>
            <w:r w:rsidR="00EB4F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реагуванням наряду поліції охорони з </w:t>
            </w:r>
            <w:r w:rsidRPr="00310767">
              <w:rPr>
                <w:sz w:val="28"/>
                <w:szCs w:val="28"/>
              </w:rPr>
              <w:t xml:space="preserve">01.012024 до </w:t>
            </w:r>
          </w:p>
          <w:p w14:paraId="58DA7ECC" w14:textId="60774C9B" w:rsidR="00952C6D" w:rsidRPr="00CF1FEF" w:rsidRDefault="00310767" w:rsidP="00310767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0767">
              <w:rPr>
                <w:sz w:val="28"/>
                <w:szCs w:val="28"/>
              </w:rPr>
              <w:t>31.12. 2024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D6E" w14:textId="77777777" w:rsidR="004B41F2" w:rsidRDefault="00310767" w:rsidP="006409F1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10767">
              <w:rPr>
                <w:sz w:val="28"/>
                <w:szCs w:val="28"/>
              </w:rPr>
              <w:t xml:space="preserve">Цілодобова охорона </w:t>
            </w:r>
            <w:r w:rsidR="003366AA">
              <w:t xml:space="preserve"> </w:t>
            </w:r>
            <w:r w:rsidR="003366AA" w:rsidRPr="003366AA">
              <w:rPr>
                <w:sz w:val="28"/>
                <w:szCs w:val="28"/>
              </w:rPr>
              <w:t>майна</w:t>
            </w:r>
            <w:r w:rsidR="003366AA">
              <w:t xml:space="preserve"> </w:t>
            </w:r>
            <w:r w:rsidR="003366AA" w:rsidRPr="003366AA">
              <w:rPr>
                <w:sz w:val="28"/>
                <w:szCs w:val="28"/>
              </w:rPr>
              <w:t xml:space="preserve">об’єкта з реагуванням наряду поліції охорони (спостереження та обслуговування сигналізації) з метою здійснення охорони </w:t>
            </w:r>
            <w:r w:rsidR="00EB4FE9">
              <w:rPr>
                <w:sz w:val="28"/>
                <w:szCs w:val="28"/>
              </w:rPr>
              <w:t>м</w:t>
            </w:r>
            <w:r w:rsidR="003366AA" w:rsidRPr="003366AA">
              <w:rPr>
                <w:sz w:val="28"/>
                <w:szCs w:val="28"/>
              </w:rPr>
              <w:t>айна шляхом спостереження за станом встановленої на об’єкті сигналізації</w:t>
            </w:r>
            <w:r w:rsidR="00EB4FE9">
              <w:rPr>
                <w:sz w:val="28"/>
                <w:szCs w:val="28"/>
              </w:rPr>
              <w:t>.</w:t>
            </w:r>
            <w:r w:rsidR="003366AA" w:rsidRPr="003366AA">
              <w:rPr>
                <w:sz w:val="28"/>
                <w:szCs w:val="28"/>
              </w:rPr>
              <w:t xml:space="preserve"> </w:t>
            </w:r>
          </w:p>
          <w:p w14:paraId="513F38D7" w14:textId="2C03BA3B" w:rsidR="00952C6D" w:rsidRPr="00CF1FEF" w:rsidRDefault="00EB4FE9" w:rsidP="006409F1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AA" w:rsidRPr="003366AA">
              <w:rPr>
                <w:sz w:val="28"/>
                <w:szCs w:val="28"/>
              </w:rPr>
              <w:t xml:space="preserve"> період охорони  забезпечує виїзд на об’єкт у випадку</w:t>
            </w:r>
            <w:r>
              <w:rPr>
                <w:sz w:val="28"/>
                <w:szCs w:val="28"/>
              </w:rPr>
              <w:t xml:space="preserve"> ввімкнення </w:t>
            </w:r>
            <w:r w:rsidR="003366AA" w:rsidRPr="003366AA">
              <w:rPr>
                <w:sz w:val="28"/>
                <w:szCs w:val="28"/>
              </w:rPr>
              <w:t>сигналізації</w:t>
            </w:r>
            <w:r w:rsidR="00CB19D8">
              <w:rPr>
                <w:sz w:val="28"/>
                <w:szCs w:val="28"/>
              </w:rPr>
              <w:t>.</w:t>
            </w:r>
          </w:p>
        </w:tc>
        <w:tc>
          <w:tcPr>
            <w:tcW w:w="3408" w:type="dxa"/>
          </w:tcPr>
          <w:p w14:paraId="3947E81E" w14:textId="08139FCE" w:rsidR="00952C6D" w:rsidRDefault="006963EC" w:rsidP="00CB19D8">
            <w:pPr>
              <w:pStyle w:val="1"/>
              <w:spacing w:after="0" w:line="240" w:lineRule="auto"/>
              <w:ind w:firstLine="177"/>
              <w:jc w:val="both"/>
              <w:rPr>
                <w:sz w:val="28"/>
                <w:szCs w:val="28"/>
              </w:rPr>
            </w:pPr>
            <w:r w:rsidRPr="006963EC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а</w:t>
            </w:r>
            <w:r w:rsidRPr="006963EC">
              <w:rPr>
                <w:sz w:val="28"/>
                <w:szCs w:val="28"/>
              </w:rPr>
              <w:t xml:space="preserve"> КМУ від 21.11.2018 року №975 «Про затвердження категорії об’єктів державної форми власності та сфер державного регулювання, які підлягають охороні органами поліції охорони на договірних засадах»</w:t>
            </w:r>
            <w:r w:rsidR="00DD077A">
              <w:rPr>
                <w:sz w:val="28"/>
                <w:szCs w:val="28"/>
              </w:rPr>
              <w:t>;</w:t>
            </w:r>
          </w:p>
          <w:p w14:paraId="44135A85" w14:textId="77777777" w:rsidR="00DD077A" w:rsidRDefault="00DD077A" w:rsidP="00CB19D8">
            <w:pPr>
              <w:pStyle w:val="1"/>
              <w:spacing w:after="0" w:line="240" w:lineRule="auto"/>
              <w:ind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D077A">
              <w:rPr>
                <w:sz w:val="28"/>
                <w:szCs w:val="28"/>
              </w:rPr>
              <w:t>акон України «Про Національну поліцію»</w:t>
            </w:r>
            <w:r>
              <w:rPr>
                <w:sz w:val="28"/>
                <w:szCs w:val="28"/>
              </w:rPr>
              <w:t>;</w:t>
            </w:r>
          </w:p>
          <w:p w14:paraId="01747D0E" w14:textId="1C0C18B5" w:rsidR="00DD077A" w:rsidRPr="00CF1FEF" w:rsidRDefault="00DD077A" w:rsidP="00CB19D8">
            <w:pPr>
              <w:pStyle w:val="1"/>
              <w:spacing w:after="0" w:line="240" w:lineRule="auto"/>
              <w:ind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077A">
              <w:rPr>
                <w:sz w:val="28"/>
                <w:szCs w:val="28"/>
              </w:rPr>
              <w:t>останов</w:t>
            </w:r>
            <w:r>
              <w:rPr>
                <w:sz w:val="28"/>
                <w:szCs w:val="28"/>
              </w:rPr>
              <w:t>а</w:t>
            </w:r>
            <w:r w:rsidRPr="00DD077A">
              <w:rPr>
                <w:sz w:val="28"/>
                <w:szCs w:val="28"/>
              </w:rPr>
              <w:t xml:space="preserve"> КМУ від 13.10.2015</w:t>
            </w:r>
            <w:r>
              <w:rPr>
                <w:sz w:val="28"/>
                <w:szCs w:val="28"/>
              </w:rPr>
              <w:t xml:space="preserve"> року</w:t>
            </w:r>
            <w:r w:rsidRPr="00DD077A">
              <w:rPr>
                <w:sz w:val="28"/>
                <w:szCs w:val="28"/>
              </w:rPr>
              <w:t xml:space="preserve"> №834 «Питання функціонування органів поліції охорони як територіальних органів Національної поліції та ліквідації деяких територіальних органів Міністерства внутрішніх справ»</w:t>
            </w: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05FE7CBE" w14:textId="77777777" w:rsidR="00DD3619" w:rsidRPr="00DD3619" w:rsidRDefault="00D55F93" w:rsidP="00DD3619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DD3619" w:rsidRPr="00DD3619">
        <w:rPr>
          <w:b/>
          <w:sz w:val="28"/>
          <w:szCs w:val="28"/>
        </w:rPr>
        <w:t>79710000-4 Охоронні послуги</w:t>
      </w:r>
    </w:p>
    <w:p w14:paraId="4217BFA3" w14:textId="31C7235A" w:rsidR="00B7205C" w:rsidRDefault="00DD3619" w:rsidP="00DD3619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DD3619">
        <w:rPr>
          <w:b/>
          <w:sz w:val="28"/>
          <w:szCs w:val="28"/>
        </w:rPr>
        <w:t>(Охоронні послуги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44A195B3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743A4A" w:rsidRPr="00743A4A">
        <w:rPr>
          <w:b/>
          <w:sz w:val="28"/>
          <w:szCs w:val="28"/>
        </w:rPr>
        <w:t>UA-2024-02-09-005366-a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513018B5" w:rsidR="00D55F93" w:rsidRPr="00C436F7" w:rsidRDefault="00743A4A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="005F1844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98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3856"/>
      </w:tblGrid>
      <w:tr w:rsidR="00D55F93" w:rsidRPr="00D55F93" w14:paraId="3FC79430" w14:textId="77777777" w:rsidTr="00734358">
        <w:trPr>
          <w:cantSplit/>
          <w:trHeight w:val="654"/>
        </w:trPr>
        <w:tc>
          <w:tcPr>
            <w:tcW w:w="709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551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856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734358">
        <w:trPr>
          <w:trHeight w:val="107"/>
        </w:trPr>
        <w:tc>
          <w:tcPr>
            <w:tcW w:w="709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4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551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856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F70323" w:rsidRPr="00F70323" w14:paraId="4D62B5B0" w14:textId="77777777" w:rsidTr="00734358">
        <w:trPr>
          <w:trHeight w:val="2723"/>
        </w:trPr>
        <w:tc>
          <w:tcPr>
            <w:tcW w:w="709" w:type="dxa"/>
            <w:vAlign w:val="center"/>
          </w:tcPr>
          <w:p w14:paraId="475B95CE" w14:textId="4024DFDE" w:rsidR="00D55F93" w:rsidRPr="00F70323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70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4" w:type="dxa"/>
            <w:vAlign w:val="center"/>
          </w:tcPr>
          <w:p w14:paraId="439B320A" w14:textId="3743AD23" w:rsidR="00D55F93" w:rsidRPr="00F70323" w:rsidRDefault="00743A4A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703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F1844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="00EA0403" w:rsidRPr="00F703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403" w:rsidRPr="00F70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679FB" w:rsidRPr="00F70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F70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551" w:type="dxa"/>
            <w:vAlign w:val="center"/>
          </w:tcPr>
          <w:p w14:paraId="0943B421" w14:textId="254A201D" w:rsidR="00D55F93" w:rsidRPr="00F70323" w:rsidRDefault="00743A4A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703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F1844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="00E66ACB" w:rsidRPr="00F703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403" w:rsidRPr="00F703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F7032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55F93" w:rsidRPr="00F70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3856" w:type="dxa"/>
            <w:vAlign w:val="center"/>
          </w:tcPr>
          <w:p w14:paraId="1EC6D83F" w14:textId="2DE62DA7" w:rsidR="00D261FE" w:rsidRPr="00F70323" w:rsidRDefault="00032DDF" w:rsidP="006B7D5E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70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Послуги охорони надаються органами поліції охорони у порядку, встановленому законодавчими, підзаконними актами, а також нормативними актами МВС, організаційно-розпорядчими актами Національної поліції та Департаменту поліції охорони, зокрема: Інструкцією «Про організацію службової діяльності органів поліції охорони під час виконання заходів з фізичної охорони об’єктів», яку затверджено наказом МВС України від 07.07.2017 № 577.</w:t>
            </w:r>
          </w:p>
        </w:tc>
      </w:tr>
    </w:tbl>
    <w:p w14:paraId="5EE101BE" w14:textId="77777777" w:rsidR="00D55F93" w:rsidRPr="00F7032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F70323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1CC6"/>
    <w:multiLevelType w:val="hybridMultilevel"/>
    <w:tmpl w:val="9A982B8C"/>
    <w:lvl w:ilvl="0" w:tplc="FF564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1"/>
  </w:num>
  <w:num w:numId="2" w16cid:durableId="16378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2DDF"/>
    <w:rsid w:val="00035CEE"/>
    <w:rsid w:val="00064289"/>
    <w:rsid w:val="00075F1E"/>
    <w:rsid w:val="000960FA"/>
    <w:rsid w:val="000D09A3"/>
    <w:rsid w:val="000D3CE0"/>
    <w:rsid w:val="000E0156"/>
    <w:rsid w:val="000E7406"/>
    <w:rsid w:val="000F4C6D"/>
    <w:rsid w:val="000F580A"/>
    <w:rsid w:val="000F5FFC"/>
    <w:rsid w:val="000F6227"/>
    <w:rsid w:val="001119BA"/>
    <w:rsid w:val="00140A1F"/>
    <w:rsid w:val="00152763"/>
    <w:rsid w:val="00164B39"/>
    <w:rsid w:val="00166DF8"/>
    <w:rsid w:val="001973DC"/>
    <w:rsid w:val="001A150A"/>
    <w:rsid w:val="001A2541"/>
    <w:rsid w:val="001A3DF9"/>
    <w:rsid w:val="001B01F3"/>
    <w:rsid w:val="001B1AFE"/>
    <w:rsid w:val="001B3BFA"/>
    <w:rsid w:val="001D5FA0"/>
    <w:rsid w:val="001D7E29"/>
    <w:rsid w:val="002006E7"/>
    <w:rsid w:val="00207536"/>
    <w:rsid w:val="00215476"/>
    <w:rsid w:val="002175BA"/>
    <w:rsid w:val="00222891"/>
    <w:rsid w:val="00253726"/>
    <w:rsid w:val="00267DF2"/>
    <w:rsid w:val="00270423"/>
    <w:rsid w:val="0027134F"/>
    <w:rsid w:val="00277084"/>
    <w:rsid w:val="002778F1"/>
    <w:rsid w:val="002A5BE7"/>
    <w:rsid w:val="002C623D"/>
    <w:rsid w:val="002E1614"/>
    <w:rsid w:val="00303F7A"/>
    <w:rsid w:val="00310767"/>
    <w:rsid w:val="00313362"/>
    <w:rsid w:val="003366AA"/>
    <w:rsid w:val="00336875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4263BE"/>
    <w:rsid w:val="00440B63"/>
    <w:rsid w:val="00441DB6"/>
    <w:rsid w:val="00446E94"/>
    <w:rsid w:val="00454B81"/>
    <w:rsid w:val="00467C40"/>
    <w:rsid w:val="00472795"/>
    <w:rsid w:val="004944D7"/>
    <w:rsid w:val="0049730B"/>
    <w:rsid w:val="004A4189"/>
    <w:rsid w:val="004A5667"/>
    <w:rsid w:val="004B41F2"/>
    <w:rsid w:val="004C068B"/>
    <w:rsid w:val="004F6E14"/>
    <w:rsid w:val="005040F6"/>
    <w:rsid w:val="00532369"/>
    <w:rsid w:val="005534A2"/>
    <w:rsid w:val="00567A92"/>
    <w:rsid w:val="005905EA"/>
    <w:rsid w:val="005A524E"/>
    <w:rsid w:val="005A6E6A"/>
    <w:rsid w:val="005F1844"/>
    <w:rsid w:val="005F6ACD"/>
    <w:rsid w:val="0062259C"/>
    <w:rsid w:val="00626D53"/>
    <w:rsid w:val="0063195A"/>
    <w:rsid w:val="006409F1"/>
    <w:rsid w:val="00641B5F"/>
    <w:rsid w:val="0065019A"/>
    <w:rsid w:val="00661EA7"/>
    <w:rsid w:val="00674842"/>
    <w:rsid w:val="006963EC"/>
    <w:rsid w:val="006B7D5E"/>
    <w:rsid w:val="006D5682"/>
    <w:rsid w:val="006E023E"/>
    <w:rsid w:val="006E3445"/>
    <w:rsid w:val="006E4750"/>
    <w:rsid w:val="006E5F62"/>
    <w:rsid w:val="006F04D0"/>
    <w:rsid w:val="006F6A30"/>
    <w:rsid w:val="0072531D"/>
    <w:rsid w:val="00734358"/>
    <w:rsid w:val="00743A4A"/>
    <w:rsid w:val="00762FB3"/>
    <w:rsid w:val="0076387A"/>
    <w:rsid w:val="007842C2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270BF"/>
    <w:rsid w:val="00835984"/>
    <w:rsid w:val="00884E75"/>
    <w:rsid w:val="008932C6"/>
    <w:rsid w:val="008946A2"/>
    <w:rsid w:val="008C03F8"/>
    <w:rsid w:val="008D3485"/>
    <w:rsid w:val="008F0FF9"/>
    <w:rsid w:val="009104B6"/>
    <w:rsid w:val="00915765"/>
    <w:rsid w:val="00930B76"/>
    <w:rsid w:val="00932738"/>
    <w:rsid w:val="0094713A"/>
    <w:rsid w:val="009524B1"/>
    <w:rsid w:val="00952C6D"/>
    <w:rsid w:val="009533E7"/>
    <w:rsid w:val="0095621D"/>
    <w:rsid w:val="009906FE"/>
    <w:rsid w:val="009C1202"/>
    <w:rsid w:val="009C6848"/>
    <w:rsid w:val="009F1256"/>
    <w:rsid w:val="009F7351"/>
    <w:rsid w:val="00A11C3A"/>
    <w:rsid w:val="00A3223F"/>
    <w:rsid w:val="00A51298"/>
    <w:rsid w:val="00A87EF0"/>
    <w:rsid w:val="00AB284D"/>
    <w:rsid w:val="00AC6EA5"/>
    <w:rsid w:val="00AD1FD9"/>
    <w:rsid w:val="00AD3A05"/>
    <w:rsid w:val="00AE5971"/>
    <w:rsid w:val="00B033D9"/>
    <w:rsid w:val="00B07E54"/>
    <w:rsid w:val="00B32047"/>
    <w:rsid w:val="00B517F1"/>
    <w:rsid w:val="00B56CE0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C5CF9"/>
    <w:rsid w:val="00BD6DC6"/>
    <w:rsid w:val="00C23663"/>
    <w:rsid w:val="00C3342D"/>
    <w:rsid w:val="00C3605A"/>
    <w:rsid w:val="00C436F7"/>
    <w:rsid w:val="00C679FB"/>
    <w:rsid w:val="00C702C9"/>
    <w:rsid w:val="00C74461"/>
    <w:rsid w:val="00C92A52"/>
    <w:rsid w:val="00C938EA"/>
    <w:rsid w:val="00C9592F"/>
    <w:rsid w:val="00CA4BA8"/>
    <w:rsid w:val="00CA54B7"/>
    <w:rsid w:val="00CB19D8"/>
    <w:rsid w:val="00CB5A6D"/>
    <w:rsid w:val="00CF1FEF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9021A"/>
    <w:rsid w:val="00D9060C"/>
    <w:rsid w:val="00D94BBF"/>
    <w:rsid w:val="00DD077A"/>
    <w:rsid w:val="00DD3619"/>
    <w:rsid w:val="00DD5187"/>
    <w:rsid w:val="00E26651"/>
    <w:rsid w:val="00E327B9"/>
    <w:rsid w:val="00E5101A"/>
    <w:rsid w:val="00E54B3B"/>
    <w:rsid w:val="00E5716F"/>
    <w:rsid w:val="00E630EB"/>
    <w:rsid w:val="00E66ACB"/>
    <w:rsid w:val="00E97761"/>
    <w:rsid w:val="00EA0403"/>
    <w:rsid w:val="00EB4FE9"/>
    <w:rsid w:val="00EE3499"/>
    <w:rsid w:val="00F1345B"/>
    <w:rsid w:val="00F16A94"/>
    <w:rsid w:val="00F26F56"/>
    <w:rsid w:val="00F37CD5"/>
    <w:rsid w:val="00F515DD"/>
    <w:rsid w:val="00F53D5F"/>
    <w:rsid w:val="00F5499A"/>
    <w:rsid w:val="00F54ED9"/>
    <w:rsid w:val="00F572E1"/>
    <w:rsid w:val="00F61C09"/>
    <w:rsid w:val="00F70323"/>
    <w:rsid w:val="00F74FDC"/>
    <w:rsid w:val="00F827FE"/>
    <w:rsid w:val="00F94FFE"/>
    <w:rsid w:val="00FB440B"/>
    <w:rsid w:val="00FC0964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154</cp:revision>
  <cp:lastPrinted>2021-01-13T16:12:00Z</cp:lastPrinted>
  <dcterms:created xsi:type="dcterms:W3CDTF">2023-04-04T13:17:00Z</dcterms:created>
  <dcterms:modified xsi:type="dcterms:W3CDTF">2024-02-21T06:45:00Z</dcterms:modified>
</cp:coreProperties>
</file>